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华文中宋" w:hAnsi="华文中宋" w:eastAsia="华文中宋" w:cs="华文中宋"/>
          <w:sz w:val="28"/>
          <w:szCs w:val="28"/>
          <w:lang w:val="en-US" w:eastAsia="zh-CN"/>
        </w:rPr>
      </w:pPr>
      <w:r>
        <w:rPr>
          <w:rFonts w:hint="eastAsia" w:ascii="华文中宋" w:hAnsi="华文中宋" w:eastAsia="华文中宋" w:cs="华文中宋"/>
          <w:sz w:val="28"/>
          <w:szCs w:val="28"/>
          <w:lang w:val="en-US" w:eastAsia="zh-CN"/>
        </w:rPr>
        <w:t>2020级操作系统期中考（回忆版）</w:t>
      </w:r>
    </w:p>
    <w:p>
      <w:pPr>
        <w:jc w:val="center"/>
        <w:rPr>
          <w:rFonts w:hint="eastAsia" w:ascii="华文中宋" w:hAnsi="华文中宋" w:eastAsia="华文中宋" w:cs="华文中宋"/>
          <w:sz w:val="28"/>
          <w:szCs w:val="28"/>
          <w:lang w:val="en-US" w:eastAsia="zh-CN"/>
        </w:rPr>
      </w:pPr>
    </w:p>
    <w:p>
      <w:pPr>
        <w:numPr>
          <w:ilvl w:val="0"/>
          <w:numId w:val="1"/>
        </w:numPr>
        <w:jc w:val="both"/>
        <w:rPr>
          <w:rFonts w:hint="eastAsia" w:ascii="华文中宋" w:hAnsi="华文中宋" w:eastAsia="华文中宋" w:cs="华文中宋"/>
          <w:sz w:val="24"/>
          <w:szCs w:val="24"/>
          <w:lang w:val="en-US" w:eastAsia="zh-CN"/>
        </w:rPr>
      </w:pPr>
      <w:r>
        <w:rPr>
          <w:rFonts w:hint="eastAsia" w:ascii="华文中宋" w:hAnsi="华文中宋" w:eastAsia="华文中宋" w:cs="华文中宋"/>
          <w:sz w:val="24"/>
          <w:szCs w:val="24"/>
          <w:lang w:val="en-US" w:eastAsia="zh-CN"/>
        </w:rPr>
        <w:t>【同步互斥】2015年统考真题，18分</w:t>
      </w:r>
    </w:p>
    <w:p>
      <w:pPr>
        <w:widowControl w:val="0"/>
        <w:numPr>
          <w:numId w:val="0"/>
        </w:numPr>
        <w:jc w:val="both"/>
        <w:rPr>
          <w:rFonts w:hint="eastAsia" w:ascii="华文中宋" w:hAnsi="华文中宋" w:eastAsia="华文中宋" w:cs="华文中宋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02910" cy="2579370"/>
            <wp:effectExtent l="0" t="0" r="8890" b="1143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579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 w:ascii="华文中宋" w:hAnsi="华文中宋" w:eastAsia="华文中宋" w:cs="华文中宋"/>
          <w:sz w:val="24"/>
          <w:szCs w:val="24"/>
          <w:lang w:val="en-US" w:eastAsia="zh-CN"/>
        </w:rPr>
      </w:pPr>
      <w:r>
        <w:rPr>
          <w:rFonts w:hint="eastAsia" w:ascii="华文中宋" w:hAnsi="华文中宋" w:eastAsia="华文中宋" w:cs="华文中宋"/>
          <w:sz w:val="24"/>
          <w:szCs w:val="24"/>
          <w:lang w:val="en-US" w:eastAsia="zh-CN"/>
        </w:rPr>
        <w:t>【解答】</w:t>
      </w:r>
    </w:p>
    <w:p>
      <w:pPr>
        <w:widowControl w:val="0"/>
        <w:numPr>
          <w:numId w:val="0"/>
        </w:numPr>
        <w:jc w:val="both"/>
        <w:rPr>
          <w:rFonts w:hint="eastAsia" w:ascii="华文中宋" w:hAnsi="华文中宋" w:eastAsia="华文中宋" w:cs="华文中宋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135" cy="3917315"/>
            <wp:effectExtent l="0" t="0" r="12065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1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 w:ascii="华文中宋" w:hAnsi="华文中宋" w:eastAsia="华文中宋" w:cs="华文中宋"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jc w:val="both"/>
        <w:rPr>
          <w:rFonts w:hint="default" w:ascii="华文中宋" w:hAnsi="华文中宋" w:eastAsia="华文中宋" w:cs="华文中宋"/>
          <w:sz w:val="24"/>
          <w:szCs w:val="24"/>
          <w:lang w:val="en-US" w:eastAsia="zh-CN"/>
        </w:rPr>
      </w:pPr>
      <w:r>
        <w:rPr>
          <w:rFonts w:hint="eastAsia" w:ascii="华文中宋" w:hAnsi="华文中宋" w:eastAsia="华文中宋" w:cs="华文中宋"/>
          <w:sz w:val="24"/>
          <w:szCs w:val="24"/>
          <w:lang w:val="en-US" w:eastAsia="zh-CN"/>
        </w:rPr>
        <w:t>【2020统考真题】</w:t>
      </w:r>
    </w:p>
    <w:p>
      <w:pPr>
        <w:widowControl w:val="0"/>
        <w:numPr>
          <w:numId w:val="0"/>
        </w:numPr>
        <w:jc w:val="both"/>
        <w:rPr>
          <w:rFonts w:hint="default" w:ascii="华文中宋" w:hAnsi="华文中宋" w:eastAsia="华文中宋" w:cs="华文中宋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135" cy="546735"/>
            <wp:effectExtent l="0" t="0" r="12065" b="120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 w:ascii="华文中宋" w:hAnsi="华文中宋" w:eastAsia="华文中宋" w:cs="华文中宋"/>
          <w:sz w:val="24"/>
          <w:szCs w:val="24"/>
          <w:lang w:val="en-US" w:eastAsia="zh-CN"/>
        </w:rPr>
      </w:pPr>
      <w:r>
        <w:rPr>
          <w:rFonts w:hint="eastAsia" w:ascii="华文中宋" w:hAnsi="华文中宋" w:eastAsia="华文中宋" w:cs="华文中宋"/>
          <w:sz w:val="24"/>
          <w:szCs w:val="24"/>
          <w:lang w:val="en-US" w:eastAsia="zh-CN"/>
        </w:rPr>
        <w:t>【解答】</w:t>
      </w:r>
    </w:p>
    <w:p>
      <w:pPr>
        <w:widowControl w:val="0"/>
        <w:numPr>
          <w:numId w:val="0"/>
        </w:numPr>
        <w:jc w:val="both"/>
        <w:rPr>
          <w:rFonts w:hint="eastAsia" w:ascii="华文中宋" w:hAnsi="华文中宋" w:eastAsia="华文中宋" w:cs="华文中宋"/>
          <w:sz w:val="24"/>
          <w:szCs w:val="24"/>
          <w:lang w:val="en-US" w:eastAsia="zh-CN"/>
        </w:rPr>
      </w:pPr>
      <w:r>
        <w:rPr>
          <w:rFonts w:hint="eastAsia" w:ascii="华文中宋" w:hAnsi="华文中宋" w:eastAsia="华文中宋" w:cs="华文中宋"/>
          <w:sz w:val="24"/>
          <w:szCs w:val="24"/>
          <w:lang w:val="en-US" w:eastAsia="zh-CN"/>
        </w:rPr>
        <w:drawing>
          <wp:inline distT="0" distB="0" distL="114300" distR="114300">
            <wp:extent cx="5270500" cy="5591810"/>
            <wp:effectExtent l="0" t="0" r="0" b="8890"/>
            <wp:docPr id="6" name="图片 6" descr="DD91663CE0A6DF524450207BB39E5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DD91663CE0A6DF524450207BB39E524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9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 w:ascii="华文中宋" w:hAnsi="华文中宋" w:eastAsia="华文中宋" w:cs="华文中宋"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jc w:val="both"/>
        <w:rPr>
          <w:rFonts w:hint="default" w:ascii="华文中宋" w:hAnsi="华文中宋" w:eastAsia="华文中宋" w:cs="华文中宋"/>
          <w:sz w:val="24"/>
          <w:szCs w:val="24"/>
          <w:lang w:val="en-US" w:eastAsia="zh-CN"/>
        </w:rPr>
      </w:pPr>
      <w:r>
        <w:rPr>
          <w:rFonts w:hint="eastAsia" w:ascii="华文中宋" w:hAnsi="华文中宋" w:eastAsia="华文中宋" w:cs="华文中宋"/>
          <w:sz w:val="24"/>
          <w:szCs w:val="24"/>
          <w:lang w:val="en-US" w:eastAsia="zh-CN"/>
        </w:rPr>
        <w:t>【银行家算法】假设系统中有5个进程{P0,P1,P2,P3,P4}和三类资源{R1,R2,R3}，各种资源的数量分别为10、5、7，在T0时刻的资源分配如表2.6：</w:t>
      </w:r>
    </w:p>
    <w:p>
      <w:pPr>
        <w:widowControl w:val="0"/>
        <w:numPr>
          <w:numId w:val="0"/>
        </w:numPr>
        <w:jc w:val="both"/>
        <w:rPr>
          <w:rFonts w:hint="default" w:ascii="华文中宋" w:hAnsi="华文中宋" w:eastAsia="华文中宋" w:cs="华文中宋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9865" cy="2297430"/>
            <wp:effectExtent l="0" t="0" r="635" b="127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jc w:val="both"/>
        <w:rPr>
          <w:rFonts w:hint="eastAsia" w:ascii="华文中宋" w:hAnsi="华文中宋" w:eastAsia="华文中宋" w:cs="华文中宋"/>
          <w:sz w:val="24"/>
          <w:szCs w:val="24"/>
          <w:lang w:val="en-US" w:eastAsia="zh-CN"/>
        </w:rPr>
      </w:pPr>
      <w:r>
        <w:rPr>
          <w:rFonts w:hint="eastAsia" w:ascii="华文中宋" w:hAnsi="华文中宋" w:eastAsia="华文中宋" w:cs="华文中宋"/>
          <w:sz w:val="24"/>
          <w:szCs w:val="24"/>
          <w:lang w:val="en-US" w:eastAsia="zh-CN"/>
        </w:rPr>
        <w:t>Need矩阵</w:t>
      </w:r>
    </w:p>
    <w:p>
      <w:pPr>
        <w:widowControl w:val="0"/>
        <w:numPr>
          <w:ilvl w:val="0"/>
          <w:numId w:val="2"/>
        </w:numPr>
        <w:jc w:val="both"/>
        <w:rPr>
          <w:rFonts w:hint="default" w:ascii="华文中宋" w:hAnsi="华文中宋" w:eastAsia="华文中宋" w:cs="华文中宋"/>
          <w:sz w:val="24"/>
          <w:szCs w:val="24"/>
          <w:lang w:val="en-US" w:eastAsia="zh-CN"/>
        </w:rPr>
      </w:pPr>
      <w:r>
        <w:rPr>
          <w:rFonts w:hint="eastAsia" w:ascii="华文中宋" w:hAnsi="华文中宋" w:eastAsia="华文中宋" w:cs="华文中宋"/>
          <w:sz w:val="24"/>
          <w:szCs w:val="24"/>
          <w:lang w:val="en-US" w:eastAsia="zh-CN"/>
        </w:rPr>
        <w:t>T0时刻的安全性</w:t>
      </w:r>
    </w:p>
    <w:p>
      <w:pPr>
        <w:widowControl w:val="0"/>
        <w:numPr>
          <w:numId w:val="0"/>
        </w:numPr>
        <w:jc w:val="both"/>
        <w:rPr>
          <w:rFonts w:hint="default" w:ascii="华文中宋" w:hAnsi="华文中宋" w:eastAsia="华文中宋" w:cs="华文中宋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770" cy="5165725"/>
            <wp:effectExtent l="0" t="0" r="11430" b="317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16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jc w:val="both"/>
        <w:rPr>
          <w:rFonts w:hint="default" w:ascii="华文中宋" w:hAnsi="华文中宋" w:eastAsia="华文中宋" w:cs="华文中宋"/>
          <w:sz w:val="24"/>
          <w:szCs w:val="24"/>
          <w:lang w:val="en-US" w:eastAsia="zh-CN"/>
        </w:rPr>
      </w:pPr>
      <w:r>
        <w:rPr>
          <w:rFonts w:hint="eastAsia" w:ascii="华文中宋" w:hAnsi="华文中宋" w:eastAsia="华文中宋" w:cs="华文中宋"/>
          <w:sz w:val="24"/>
          <w:szCs w:val="24"/>
          <w:lang w:val="en-US" w:eastAsia="zh-CN"/>
        </w:rPr>
        <w:t>P1请求资源：发出请求向量（1，0，2），系统能否分配？</w:t>
      </w:r>
    </w:p>
    <w:p>
      <w:pPr>
        <w:widowControl w:val="0"/>
        <w:numPr>
          <w:numId w:val="0"/>
        </w:numPr>
        <w:jc w:val="both"/>
        <w:rPr>
          <w:rFonts w:hint="eastAsia" w:ascii="华文中宋" w:hAnsi="华文中宋" w:eastAsia="华文中宋" w:cs="华文中宋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9230" cy="4803140"/>
            <wp:effectExtent l="0" t="0" r="1270" b="1016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0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 w:ascii="华文中宋" w:hAnsi="华文中宋" w:eastAsia="华文中宋" w:cs="华文中宋"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jc w:val="both"/>
        <w:rPr>
          <w:rFonts w:hint="default" w:ascii="华文中宋" w:hAnsi="华文中宋" w:eastAsia="华文中宋" w:cs="华文中宋"/>
          <w:sz w:val="24"/>
          <w:szCs w:val="24"/>
          <w:lang w:val="en-US" w:eastAsia="zh-CN"/>
        </w:rPr>
      </w:pPr>
      <w:r>
        <w:rPr>
          <w:rFonts w:hint="eastAsia" w:ascii="华文中宋" w:hAnsi="华文中宋" w:eastAsia="华文中宋" w:cs="华文中宋"/>
          <w:sz w:val="24"/>
          <w:szCs w:val="24"/>
          <w:lang w:val="en-US" w:eastAsia="zh-CN"/>
        </w:rPr>
        <w:t>【死锁】原题记不清，但是考了以下类似的题：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57800" cy="512445"/>
            <wp:effectExtent l="0" t="0" r="0" b="825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1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865" cy="967740"/>
            <wp:effectExtent l="0" t="0" r="635" b="1016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eastAsia" w:ascii="华文中宋" w:hAnsi="华文中宋" w:eastAsia="华文中宋" w:cs="华文中宋"/>
          <w:sz w:val="24"/>
          <w:szCs w:val="24"/>
          <w:lang w:val="en-US" w:eastAsia="zh-CN"/>
        </w:rPr>
      </w:pPr>
      <w:r>
        <w:rPr>
          <w:rFonts w:hint="eastAsia" w:ascii="华文中宋" w:hAnsi="华文中宋" w:eastAsia="华文中宋" w:cs="华文中宋"/>
          <w:sz w:val="24"/>
          <w:szCs w:val="24"/>
          <w:lang w:val="en-US" w:eastAsia="zh-CN"/>
        </w:rPr>
        <w:t>进一步拓展：</w:t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57800" cy="504825"/>
            <wp:effectExtent l="0" t="0" r="0" b="317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54625" cy="979170"/>
            <wp:effectExtent l="0" t="0" r="3175" b="1143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9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3F77694"/>
    <w:multiLevelType w:val="singleLevel"/>
    <w:tmpl w:val="03F7769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7A29D019"/>
    <w:multiLevelType w:val="singleLevel"/>
    <w:tmpl w:val="7A29D019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DdjMWVkYTAwMmRiYTA1NzBmNzU3MTM4YmM5Y2MxZjAifQ=="/>
  </w:docVars>
  <w:rsids>
    <w:rsidRoot w:val="00000000"/>
    <w:rsid w:val="055F7AB2"/>
    <w:rsid w:val="4D4F26E6"/>
    <w:rsid w:val="698D3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jpe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156</Words>
  <Characters>199</Characters>
  <Lines>0</Lines>
  <Paragraphs>0</Paragraphs>
  <TotalTime>27</TotalTime>
  <ScaleCrop>false</ScaleCrop>
  <LinksUpToDate>false</LinksUpToDate>
  <CharactersWithSpaces>199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2023-07-14T15:25:08Z</dcterms:created>
  <dcterms:modified xsi:type="dcterms:W3CDTF">2023-07-14T15:52:52Z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CCA2FA8B5E204B2BB9D00BBF93B47E53_12</vt:lpwstr>
  </property>
</Properties>
</file>